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DC46E" w14:textId="11F1B22C" w:rsidR="003F01DC" w:rsidRDefault="00CE1500" w:rsidP="005B5370">
      <w:pPr>
        <w:spacing w:line="600" w:lineRule="auto"/>
        <w:rPr>
          <w:rFonts w:ascii="Times New Roman" w:hAnsi="Times New Roman" w:cs="Times New Roman"/>
          <w:b/>
          <w:bCs/>
          <w:sz w:val="24"/>
          <w:szCs w:val="24"/>
        </w:rPr>
      </w:pPr>
      <w:r w:rsidRPr="00CE1500">
        <w:rPr>
          <w:rFonts w:ascii="Times New Roman" w:hAnsi="Times New Roman" w:cs="Times New Roman"/>
          <w:b/>
          <w:bCs/>
          <w:sz w:val="24"/>
          <w:szCs w:val="24"/>
        </w:rPr>
        <w:t>Joyful Voices Fill the Air at BYX Christmas Caroling Event</w:t>
      </w:r>
    </w:p>
    <w:p w14:paraId="1333AFA7" w14:textId="5F1FB9DE" w:rsidR="003F01DC" w:rsidRPr="00CE1500" w:rsidRDefault="003F01DC" w:rsidP="005B5370">
      <w:pPr>
        <w:spacing w:line="600" w:lineRule="auto"/>
        <w:rPr>
          <w:rFonts w:ascii="Times New Roman" w:hAnsi="Times New Roman" w:cs="Times New Roman"/>
          <w:sz w:val="24"/>
          <w:szCs w:val="24"/>
        </w:rPr>
      </w:pPr>
      <w:r w:rsidRPr="005B5370">
        <w:rPr>
          <w:rFonts w:ascii="Times New Roman" w:hAnsi="Times New Roman" w:cs="Times New Roman"/>
          <w:sz w:val="24"/>
          <w:szCs w:val="24"/>
        </w:rPr>
        <w:t>By Chelsea Gray</w:t>
      </w:r>
    </w:p>
    <w:p w14:paraId="7DC5D218" w14:textId="77777777" w:rsidR="00CE1500" w:rsidRPr="00CE1500" w:rsidRDefault="00CE1500" w:rsidP="005B5370">
      <w:pPr>
        <w:spacing w:line="600" w:lineRule="auto"/>
        <w:rPr>
          <w:rFonts w:ascii="Times New Roman" w:hAnsi="Times New Roman" w:cs="Times New Roman"/>
          <w:sz w:val="24"/>
          <w:szCs w:val="24"/>
        </w:rPr>
      </w:pPr>
      <w:r w:rsidRPr="00CE1500">
        <w:rPr>
          <w:rFonts w:ascii="Times New Roman" w:hAnsi="Times New Roman" w:cs="Times New Roman"/>
          <w:sz w:val="24"/>
          <w:szCs w:val="24"/>
        </w:rPr>
        <w:t>Tuscaloosa, Ala. – BYX, a fraternity at the University of Alabama, hosted a Christmas caroling event on Dec. 5 in the Quad to spread Christmas cheer on the University of Alabama campus.</w:t>
      </w:r>
    </w:p>
    <w:p w14:paraId="718FE200" w14:textId="77777777" w:rsidR="00875CFD" w:rsidRDefault="00CE1500" w:rsidP="005B5370">
      <w:pPr>
        <w:spacing w:line="600" w:lineRule="auto"/>
        <w:ind w:firstLine="720"/>
        <w:rPr>
          <w:rFonts w:ascii="Times New Roman" w:hAnsi="Times New Roman" w:cs="Times New Roman"/>
          <w:sz w:val="24"/>
          <w:szCs w:val="24"/>
        </w:rPr>
      </w:pPr>
      <w:r w:rsidRPr="00CE1500">
        <w:rPr>
          <w:rFonts w:ascii="Times New Roman" w:hAnsi="Times New Roman" w:cs="Times New Roman"/>
          <w:sz w:val="24"/>
          <w:szCs w:val="24"/>
        </w:rPr>
        <w:t xml:space="preserve">The festive spirit was very much alive and flourishing. The event included a touching performance that filled the university with joy and joyful tunes. </w:t>
      </w:r>
      <w:r w:rsidR="00AE238F">
        <w:rPr>
          <w:rFonts w:ascii="Times New Roman" w:hAnsi="Times New Roman" w:cs="Times New Roman"/>
          <w:sz w:val="24"/>
          <w:szCs w:val="24"/>
        </w:rPr>
        <w:t xml:space="preserve">At the event </w:t>
      </w:r>
      <w:r w:rsidR="00403939">
        <w:rPr>
          <w:rFonts w:ascii="Times New Roman" w:hAnsi="Times New Roman" w:cs="Times New Roman"/>
          <w:sz w:val="24"/>
          <w:szCs w:val="24"/>
        </w:rPr>
        <w:t xml:space="preserve">there were as many as 50 people there enjoying the </w:t>
      </w:r>
      <w:r w:rsidR="00875CFD">
        <w:rPr>
          <w:rFonts w:ascii="Times New Roman" w:hAnsi="Times New Roman" w:cs="Times New Roman"/>
          <w:sz w:val="24"/>
          <w:szCs w:val="24"/>
        </w:rPr>
        <w:t xml:space="preserve">caroling. </w:t>
      </w:r>
    </w:p>
    <w:p w14:paraId="6E27D043" w14:textId="35FE22F5" w:rsidR="00CF0B4E" w:rsidRDefault="00CE1500" w:rsidP="005B5370">
      <w:pPr>
        <w:spacing w:line="600" w:lineRule="auto"/>
        <w:ind w:firstLine="720"/>
        <w:rPr>
          <w:rFonts w:ascii="Times New Roman" w:hAnsi="Times New Roman" w:cs="Times New Roman"/>
          <w:sz w:val="24"/>
          <w:szCs w:val="24"/>
        </w:rPr>
      </w:pPr>
      <w:r w:rsidRPr="00CE1500">
        <w:rPr>
          <w:rFonts w:ascii="Times New Roman" w:hAnsi="Times New Roman" w:cs="Times New Roman"/>
          <w:sz w:val="24"/>
          <w:szCs w:val="24"/>
        </w:rPr>
        <w:t xml:space="preserve">Forrest Remy, the fraternity president, gave a hearty welcome to everyone and thanked the community for its ongoing support of the event. </w:t>
      </w:r>
    </w:p>
    <w:p w14:paraId="2919D2E3" w14:textId="503A7859" w:rsidR="00CE1500" w:rsidRPr="00CE1500" w:rsidRDefault="00CE1500" w:rsidP="005B5370">
      <w:pPr>
        <w:spacing w:line="600" w:lineRule="auto"/>
        <w:ind w:firstLine="720"/>
        <w:rPr>
          <w:rFonts w:ascii="Times New Roman" w:hAnsi="Times New Roman" w:cs="Times New Roman"/>
          <w:sz w:val="24"/>
          <w:szCs w:val="24"/>
        </w:rPr>
      </w:pPr>
      <w:r w:rsidRPr="00CE1500">
        <w:rPr>
          <w:rFonts w:ascii="Times New Roman" w:hAnsi="Times New Roman" w:cs="Times New Roman"/>
          <w:sz w:val="24"/>
          <w:szCs w:val="24"/>
        </w:rPr>
        <w:t>"It's wonderful to see so many familiar faces and new ones too," said Remy. "This event is a testament to the strong sense of community we have here at UA."</w:t>
      </w:r>
    </w:p>
    <w:p w14:paraId="5EBC2528" w14:textId="77777777" w:rsidR="00CE1500" w:rsidRPr="00CE1500" w:rsidRDefault="00CE1500" w:rsidP="005B5370">
      <w:pPr>
        <w:spacing w:line="600" w:lineRule="auto"/>
        <w:ind w:firstLine="720"/>
        <w:rPr>
          <w:rFonts w:ascii="Times New Roman" w:hAnsi="Times New Roman" w:cs="Times New Roman"/>
          <w:sz w:val="24"/>
          <w:szCs w:val="24"/>
        </w:rPr>
      </w:pPr>
      <w:r w:rsidRPr="00CE1500">
        <w:rPr>
          <w:rFonts w:ascii="Times New Roman" w:hAnsi="Times New Roman" w:cs="Times New Roman"/>
          <w:sz w:val="24"/>
          <w:szCs w:val="24"/>
        </w:rPr>
        <w:t>Classic carols like "Silent Night" and "Jingle Bells" were played for the audience as the choir got started. Everyone in attendance was enthralled by the enchanted environment created by the singers' melodious voices resonating through the cool winter air.</w:t>
      </w:r>
    </w:p>
    <w:p w14:paraId="72EA4F70" w14:textId="77777777" w:rsidR="00CE1500" w:rsidRPr="00CE1500" w:rsidRDefault="00CE1500" w:rsidP="005B5370">
      <w:pPr>
        <w:spacing w:line="600" w:lineRule="auto"/>
        <w:ind w:firstLine="720"/>
        <w:rPr>
          <w:rFonts w:ascii="Times New Roman" w:hAnsi="Times New Roman" w:cs="Times New Roman"/>
          <w:sz w:val="24"/>
          <w:szCs w:val="24"/>
        </w:rPr>
      </w:pPr>
      <w:r w:rsidRPr="00CE1500">
        <w:rPr>
          <w:rFonts w:ascii="Times New Roman" w:hAnsi="Times New Roman" w:cs="Times New Roman"/>
          <w:sz w:val="24"/>
          <w:szCs w:val="24"/>
        </w:rPr>
        <w:t>"One of my favorite holiday activities is this," UA student Nick Heflin said. "The music is beautiful, and it's a great way to get into the Christmas spirit."</w:t>
      </w:r>
    </w:p>
    <w:p w14:paraId="0D622490" w14:textId="77777777" w:rsidR="00CE1500" w:rsidRPr="00164671" w:rsidRDefault="00CE1500" w:rsidP="005B5370">
      <w:pPr>
        <w:spacing w:line="600" w:lineRule="auto"/>
        <w:ind w:firstLine="720"/>
        <w:rPr>
          <w:rFonts w:ascii="Times New Roman" w:hAnsi="Times New Roman" w:cs="Times New Roman"/>
          <w:sz w:val="24"/>
          <w:szCs w:val="24"/>
        </w:rPr>
      </w:pPr>
      <w:r w:rsidRPr="00CE1500">
        <w:rPr>
          <w:rFonts w:ascii="Times New Roman" w:hAnsi="Times New Roman" w:cs="Times New Roman"/>
          <w:sz w:val="24"/>
          <w:szCs w:val="24"/>
        </w:rPr>
        <w:t>The choir led the audience in a heartfelt performance of "We Wish You a Merry Christmas," which brought a sense of cohesion and warmth to everyone as the event neared its conclusion.</w:t>
      </w:r>
    </w:p>
    <w:p w14:paraId="21F668B6" w14:textId="64D2FDDE" w:rsidR="00CE1500" w:rsidRDefault="00CE1500" w:rsidP="005B5370">
      <w:pPr>
        <w:spacing w:line="600" w:lineRule="auto"/>
        <w:ind w:firstLine="720"/>
        <w:rPr>
          <w:rFonts w:ascii="Times New Roman" w:hAnsi="Times New Roman" w:cs="Times New Roman"/>
          <w:sz w:val="24"/>
          <w:szCs w:val="24"/>
        </w:rPr>
      </w:pPr>
      <w:r w:rsidRPr="00CE1500">
        <w:rPr>
          <w:rFonts w:ascii="Times New Roman" w:hAnsi="Times New Roman" w:cs="Times New Roman"/>
          <w:sz w:val="24"/>
          <w:szCs w:val="24"/>
        </w:rPr>
        <w:lastRenderedPageBreak/>
        <w:t xml:space="preserve"> "It's events like these that make UA such a wonderful place to live," said Nathan Davis, a fraternity line brother. "I wish everyone a happy and safe holiday season."</w:t>
      </w:r>
    </w:p>
    <w:p w14:paraId="7236842A" w14:textId="77777777" w:rsidR="007F44A9" w:rsidRDefault="007F44A9" w:rsidP="005B5370">
      <w:pPr>
        <w:spacing w:line="600" w:lineRule="auto"/>
        <w:ind w:firstLine="720"/>
        <w:rPr>
          <w:rFonts w:ascii="Times New Roman" w:hAnsi="Times New Roman" w:cs="Times New Roman"/>
          <w:sz w:val="24"/>
          <w:szCs w:val="24"/>
        </w:rPr>
      </w:pPr>
    </w:p>
    <w:p w14:paraId="1924D43C" w14:textId="02ECDF1A" w:rsidR="00D046D9" w:rsidRDefault="00D046D9" w:rsidP="005B5370">
      <w:pPr>
        <w:spacing w:line="600" w:lineRule="auto"/>
        <w:ind w:firstLine="720"/>
        <w:rPr>
          <w:rFonts w:ascii="Times New Roman" w:hAnsi="Times New Roman" w:cs="Times New Roman"/>
          <w:sz w:val="24"/>
          <w:szCs w:val="24"/>
        </w:rPr>
      </w:pPr>
    </w:p>
    <w:p w14:paraId="4BB6D969" w14:textId="77777777" w:rsidR="00B21B26" w:rsidRPr="00CE1500" w:rsidRDefault="00B21B26" w:rsidP="005B5370">
      <w:pPr>
        <w:spacing w:line="600" w:lineRule="auto"/>
        <w:ind w:firstLine="720"/>
        <w:rPr>
          <w:rFonts w:ascii="Times New Roman" w:hAnsi="Times New Roman" w:cs="Times New Roman"/>
          <w:sz w:val="24"/>
          <w:szCs w:val="24"/>
        </w:rPr>
      </w:pPr>
    </w:p>
    <w:p w14:paraId="051BCCB0" w14:textId="3E869DDB" w:rsidR="00CE1500" w:rsidRPr="00CE1500" w:rsidRDefault="00CE1500" w:rsidP="00CE1500"/>
    <w:p w14:paraId="65CF11AE"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49558082">
    <w:abstractNumId w:val="19"/>
  </w:num>
  <w:num w:numId="2" w16cid:durableId="887835258">
    <w:abstractNumId w:val="12"/>
  </w:num>
  <w:num w:numId="3" w16cid:durableId="1598102489">
    <w:abstractNumId w:val="10"/>
  </w:num>
  <w:num w:numId="4" w16cid:durableId="1932275096">
    <w:abstractNumId w:val="21"/>
  </w:num>
  <w:num w:numId="5" w16cid:durableId="1327434534">
    <w:abstractNumId w:val="13"/>
  </w:num>
  <w:num w:numId="6" w16cid:durableId="1179853363">
    <w:abstractNumId w:val="16"/>
  </w:num>
  <w:num w:numId="7" w16cid:durableId="1876968268">
    <w:abstractNumId w:val="18"/>
  </w:num>
  <w:num w:numId="8" w16cid:durableId="930553777">
    <w:abstractNumId w:val="9"/>
  </w:num>
  <w:num w:numId="9" w16cid:durableId="2083142509">
    <w:abstractNumId w:val="7"/>
  </w:num>
  <w:num w:numId="10" w16cid:durableId="69543852">
    <w:abstractNumId w:val="6"/>
  </w:num>
  <w:num w:numId="11" w16cid:durableId="934359303">
    <w:abstractNumId w:val="5"/>
  </w:num>
  <w:num w:numId="12" w16cid:durableId="1966350129">
    <w:abstractNumId w:val="4"/>
  </w:num>
  <w:num w:numId="13" w16cid:durableId="1553417758">
    <w:abstractNumId w:val="8"/>
  </w:num>
  <w:num w:numId="14" w16cid:durableId="2113279133">
    <w:abstractNumId w:val="3"/>
  </w:num>
  <w:num w:numId="15" w16cid:durableId="1033001659">
    <w:abstractNumId w:val="2"/>
  </w:num>
  <w:num w:numId="16" w16cid:durableId="2143114015">
    <w:abstractNumId w:val="1"/>
  </w:num>
  <w:num w:numId="17" w16cid:durableId="939721190">
    <w:abstractNumId w:val="0"/>
  </w:num>
  <w:num w:numId="18" w16cid:durableId="2046828298">
    <w:abstractNumId w:val="14"/>
  </w:num>
  <w:num w:numId="19" w16cid:durableId="2114012403">
    <w:abstractNumId w:val="15"/>
  </w:num>
  <w:num w:numId="20" w16cid:durableId="1416441155">
    <w:abstractNumId w:val="20"/>
  </w:num>
  <w:num w:numId="21" w16cid:durableId="1793556351">
    <w:abstractNumId w:val="17"/>
  </w:num>
  <w:num w:numId="22" w16cid:durableId="1152135675">
    <w:abstractNumId w:val="11"/>
  </w:num>
  <w:num w:numId="23" w16cid:durableId="13604732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00"/>
    <w:rsid w:val="00003187"/>
    <w:rsid w:val="0011344F"/>
    <w:rsid w:val="00153E47"/>
    <w:rsid w:val="00164671"/>
    <w:rsid w:val="0016643E"/>
    <w:rsid w:val="003F01DC"/>
    <w:rsid w:val="00403939"/>
    <w:rsid w:val="00454D8F"/>
    <w:rsid w:val="004A708F"/>
    <w:rsid w:val="005B5370"/>
    <w:rsid w:val="00645252"/>
    <w:rsid w:val="006D3D74"/>
    <w:rsid w:val="007F44A9"/>
    <w:rsid w:val="0083569A"/>
    <w:rsid w:val="00875CFD"/>
    <w:rsid w:val="009E2500"/>
    <w:rsid w:val="009E6A52"/>
    <w:rsid w:val="00A14062"/>
    <w:rsid w:val="00A9204E"/>
    <w:rsid w:val="00A95334"/>
    <w:rsid w:val="00AE238F"/>
    <w:rsid w:val="00B21B26"/>
    <w:rsid w:val="00CE1500"/>
    <w:rsid w:val="00CF0B4E"/>
    <w:rsid w:val="00D0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1EA1"/>
  <w15:chartTrackingRefBased/>
  <w15:docId w15:val="{DA01FE82-2E6F-4242-B403-1F16A2DB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B21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95441">
      <w:bodyDiv w:val="1"/>
      <w:marLeft w:val="0"/>
      <w:marRight w:val="0"/>
      <w:marTop w:val="0"/>
      <w:marBottom w:val="0"/>
      <w:divBdr>
        <w:top w:val="none" w:sz="0" w:space="0" w:color="auto"/>
        <w:left w:val="none" w:sz="0" w:space="0" w:color="auto"/>
        <w:bottom w:val="none" w:sz="0" w:space="0" w:color="auto"/>
        <w:right w:val="none" w:sz="0" w:space="0" w:color="auto"/>
      </w:divBdr>
      <w:divsChild>
        <w:div w:id="484468867">
          <w:marLeft w:val="0"/>
          <w:marRight w:val="0"/>
          <w:marTop w:val="0"/>
          <w:marBottom w:val="0"/>
          <w:divBdr>
            <w:top w:val="none" w:sz="0" w:space="0" w:color="auto"/>
            <w:left w:val="none" w:sz="0" w:space="0" w:color="auto"/>
            <w:bottom w:val="none" w:sz="0" w:space="0" w:color="auto"/>
            <w:right w:val="none" w:sz="0" w:space="0" w:color="auto"/>
          </w:divBdr>
          <w:divsChild>
            <w:div w:id="4349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2447">
      <w:bodyDiv w:val="1"/>
      <w:marLeft w:val="0"/>
      <w:marRight w:val="0"/>
      <w:marTop w:val="0"/>
      <w:marBottom w:val="0"/>
      <w:divBdr>
        <w:top w:val="none" w:sz="0" w:space="0" w:color="auto"/>
        <w:left w:val="none" w:sz="0" w:space="0" w:color="auto"/>
        <w:bottom w:val="none" w:sz="0" w:space="0" w:color="auto"/>
        <w:right w:val="none" w:sz="0" w:space="0" w:color="auto"/>
      </w:divBdr>
      <w:divsChild>
        <w:div w:id="1929996994">
          <w:marLeft w:val="0"/>
          <w:marRight w:val="0"/>
          <w:marTop w:val="0"/>
          <w:marBottom w:val="0"/>
          <w:divBdr>
            <w:top w:val="none" w:sz="0" w:space="0" w:color="auto"/>
            <w:left w:val="none" w:sz="0" w:space="0" w:color="auto"/>
            <w:bottom w:val="none" w:sz="0" w:space="0" w:color="auto"/>
            <w:right w:val="none" w:sz="0" w:space="0" w:color="auto"/>
          </w:divBdr>
          <w:divsChild>
            <w:div w:id="19508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g\AppData\Local\Microsoft\Office\16.0\DTS\en-US%7b8E993F86-3D9D-4FE1-A767-7E3D0769BE56%7d\%7bF7C90F97-7C1F-42D6-9BA9-D1ADAC73093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{F7C90F97-7C1F-42D6-9BA9-D1ADAC730930}tf02786999_win32</Template>
  <TotalTime>24</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Gray</dc:creator>
  <cp:keywords/>
  <dc:description/>
  <cp:lastModifiedBy>Chelsea Gray</cp:lastModifiedBy>
  <cp:revision>19</cp:revision>
  <dcterms:created xsi:type="dcterms:W3CDTF">2024-12-06T01:44:00Z</dcterms:created>
  <dcterms:modified xsi:type="dcterms:W3CDTF">2024-12-09T04:53:00Z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